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9C7" w:rsidRDefault="00B87CB1" w:rsidP="00912985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912985">
        <w:rPr>
          <w:b/>
          <w:sz w:val="28"/>
          <w:szCs w:val="28"/>
        </w:rPr>
        <w:t>Сравнительная таблица</w:t>
      </w:r>
    </w:p>
    <w:p w:rsidR="00B87CB1" w:rsidRPr="00B929C7" w:rsidRDefault="00B87CB1" w:rsidP="00B929C7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iCs/>
          <w:sz w:val="28"/>
          <w:szCs w:val="28"/>
        </w:rPr>
      </w:pPr>
      <w:r w:rsidRPr="00912985">
        <w:rPr>
          <w:b/>
          <w:sz w:val="28"/>
          <w:szCs w:val="28"/>
        </w:rPr>
        <w:t xml:space="preserve"> к постановлению Правительства Кыргызской Республики</w:t>
      </w:r>
      <w:r w:rsidR="00912985" w:rsidRPr="00912985">
        <w:rPr>
          <w:sz w:val="28"/>
          <w:szCs w:val="28"/>
        </w:rPr>
        <w:t xml:space="preserve"> </w:t>
      </w:r>
      <w:r w:rsidR="00912985" w:rsidRPr="00912985">
        <w:rPr>
          <w:rStyle w:val="a5"/>
          <w:sz w:val="28"/>
          <w:szCs w:val="28"/>
        </w:rPr>
        <w:t>«</w:t>
      </w:r>
      <w:r w:rsidR="00912985" w:rsidRPr="00912985">
        <w:rPr>
          <w:b/>
          <w:sz w:val="28"/>
          <w:szCs w:val="28"/>
        </w:rPr>
        <w:t>О внесении изменений в постановление Правительства Кыргызской Республики «</w:t>
      </w:r>
      <w:r w:rsidR="00912985" w:rsidRPr="00912985">
        <w:rPr>
          <w:b/>
          <w:bCs/>
          <w:sz w:val="28"/>
          <w:szCs w:val="28"/>
        </w:rPr>
        <w:t xml:space="preserve">О передаче </w:t>
      </w:r>
      <w:proofErr w:type="spellStart"/>
      <w:r w:rsidR="00912985" w:rsidRPr="00912985">
        <w:rPr>
          <w:b/>
          <w:bCs/>
          <w:sz w:val="28"/>
          <w:szCs w:val="28"/>
        </w:rPr>
        <w:t>Ошского</w:t>
      </w:r>
      <w:proofErr w:type="spellEnd"/>
      <w:r w:rsidR="00912985" w:rsidRPr="00912985">
        <w:rPr>
          <w:b/>
          <w:bCs/>
          <w:sz w:val="28"/>
          <w:szCs w:val="28"/>
        </w:rPr>
        <w:t xml:space="preserve"> предприятия теплоснабжения государственного предприятия «</w:t>
      </w:r>
      <w:proofErr w:type="spellStart"/>
      <w:r w:rsidR="00912985" w:rsidRPr="00912985">
        <w:rPr>
          <w:b/>
          <w:bCs/>
          <w:sz w:val="28"/>
          <w:szCs w:val="28"/>
        </w:rPr>
        <w:t>Кыргызжилкоммунсоюз</w:t>
      </w:r>
      <w:proofErr w:type="spellEnd"/>
      <w:r w:rsidR="00912985" w:rsidRPr="00912985">
        <w:rPr>
          <w:b/>
          <w:bCs/>
          <w:sz w:val="28"/>
          <w:szCs w:val="28"/>
        </w:rPr>
        <w:t xml:space="preserve">» при Министерстве энергетики Кыргызской Республики в муниципальную собственность мэрии города Ош» </w:t>
      </w:r>
      <w:r w:rsidR="00912985" w:rsidRPr="00912985">
        <w:rPr>
          <w:b/>
          <w:iCs/>
          <w:sz w:val="28"/>
          <w:szCs w:val="28"/>
        </w:rPr>
        <w:t>от 5 сентября 2011 года № 530</w:t>
      </w:r>
    </w:p>
    <w:p w:rsidR="00360266" w:rsidRPr="00B332D3" w:rsidRDefault="00360266" w:rsidP="00B332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10"/>
        <w:gridCol w:w="7109"/>
      </w:tblGrid>
      <w:tr w:rsidR="00B87CB1" w:rsidTr="00EA79C4">
        <w:trPr>
          <w:trHeight w:val="685"/>
        </w:trPr>
        <w:tc>
          <w:tcPr>
            <w:tcW w:w="7110" w:type="dxa"/>
            <w:vAlign w:val="center"/>
          </w:tcPr>
          <w:p w:rsidR="00B87CB1" w:rsidRPr="002C4ED1" w:rsidRDefault="00912985" w:rsidP="00EA79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ED1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</w:t>
            </w:r>
            <w:r w:rsidR="00B87CB1" w:rsidRPr="002C4E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</w:p>
        </w:tc>
        <w:tc>
          <w:tcPr>
            <w:tcW w:w="7109" w:type="dxa"/>
            <w:vAlign w:val="center"/>
          </w:tcPr>
          <w:p w:rsidR="00B87CB1" w:rsidRPr="002C4ED1" w:rsidRDefault="00912985" w:rsidP="00EA79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ED1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</w:t>
            </w:r>
            <w:r w:rsidR="00B87CB1" w:rsidRPr="002C4ED1">
              <w:rPr>
                <w:rFonts w:ascii="Times New Roman" w:hAnsi="Times New Roman" w:cs="Times New Roman"/>
                <w:b/>
                <w:sz w:val="28"/>
                <w:szCs w:val="28"/>
              </w:rPr>
              <w:t>едакция</w:t>
            </w:r>
          </w:p>
        </w:tc>
      </w:tr>
      <w:tr w:rsidR="00B87CB1" w:rsidTr="00EA79C4">
        <w:trPr>
          <w:trHeight w:val="629"/>
        </w:trPr>
        <w:tc>
          <w:tcPr>
            <w:tcW w:w="7110" w:type="dxa"/>
          </w:tcPr>
          <w:p w:rsidR="00B929C7" w:rsidRPr="00B929C7" w:rsidRDefault="00B929C7" w:rsidP="0061193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29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Рекомендовать мэрии города Ош:</w:t>
            </w:r>
          </w:p>
          <w:p w:rsidR="00EA79C4" w:rsidRDefault="00B929C7" w:rsidP="0061193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принять надлежащие меры по обеспечению сохранности передаваемых в муниципальную собственность государственных объектов;</w:t>
            </w:r>
          </w:p>
          <w:p w:rsidR="00B929C7" w:rsidRPr="00EA79C4" w:rsidRDefault="00B929C7" w:rsidP="0061193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обеспечить функционирование </w:t>
            </w:r>
            <w:proofErr w:type="spellStart"/>
            <w:r w:rsidRPr="00B9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Ошского</w:t>
            </w:r>
            <w:proofErr w:type="spellEnd"/>
            <w:r w:rsidRPr="00B9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предприятия теплоснабжения за счет средств, полученных от реализации услуг предприятия</w:t>
            </w:r>
            <w:r w:rsidRPr="0092734F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, а также ежегодно предусматриваемых республиканским бюджетом дотаций (субсидий) населению, получающему тепловую энергию от указанного предприятия теплоснабжения;</w:t>
            </w:r>
          </w:p>
          <w:p w:rsidR="00B87CB1" w:rsidRPr="002C4ED1" w:rsidRDefault="00B929C7" w:rsidP="0061193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 месячный срок в установленном порядке произвести сверку взаиморасчетов </w:t>
            </w:r>
            <w:r w:rsidR="007A0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государственным предприятием «</w:t>
            </w:r>
            <w:proofErr w:type="spellStart"/>
            <w:r w:rsidR="007A0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Кыргызжилкоммунсоюз</w:t>
            </w:r>
            <w:proofErr w:type="spellEnd"/>
            <w:r w:rsidR="007A0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B9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Министерстве энергетики Кыргызской Республики по заемным средствам (ссудам) с принятием окончательного решения по реструктуризации по срокам и суммам их погашения, с учетом имеющейся </w:t>
            </w:r>
            <w:r w:rsidRPr="00B9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задолженности за электрическую энергию, природный газ, мазут и водоснабжение.</w:t>
            </w:r>
          </w:p>
        </w:tc>
        <w:tc>
          <w:tcPr>
            <w:tcW w:w="7109" w:type="dxa"/>
          </w:tcPr>
          <w:p w:rsidR="00B929C7" w:rsidRPr="00B929C7" w:rsidRDefault="00B929C7" w:rsidP="0061193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29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3. Рекомендовать мэрии города Ош:</w:t>
            </w:r>
          </w:p>
          <w:p w:rsidR="00B929C7" w:rsidRPr="00B929C7" w:rsidRDefault="00B929C7" w:rsidP="0061193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принять надлежащие меры по обеспечению сохранности передаваемых в муниципальную собственность государственных объектов;</w:t>
            </w:r>
          </w:p>
          <w:p w:rsidR="00B929C7" w:rsidRPr="00B929C7" w:rsidRDefault="00B929C7" w:rsidP="00611931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B9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обеспечить функционирование </w:t>
            </w:r>
            <w:proofErr w:type="spellStart"/>
            <w:r w:rsidRPr="00B9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Ошского</w:t>
            </w:r>
            <w:proofErr w:type="spellEnd"/>
            <w:r w:rsidRPr="00B9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предприятия теплоснабжения за счет средств, полученных от реализации услуг предприятия</w:t>
            </w:r>
            <w:r w:rsidR="009273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87CB1" w:rsidRPr="002C4ED1" w:rsidRDefault="00B929C7" w:rsidP="0061193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 месячный срок в установленном порядке произвести сверку взаиморасчетов </w:t>
            </w:r>
            <w:r w:rsidR="007A0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государственным предприятием «</w:t>
            </w:r>
            <w:proofErr w:type="spellStart"/>
            <w:r w:rsidR="007A0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Кыргызжилкоммунсоюз</w:t>
            </w:r>
            <w:proofErr w:type="spellEnd"/>
            <w:r w:rsidR="007A0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B9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Министерстве энергетики Кыргызской Республики по заемным средствам (ссудам) с принятием окончательного решения по реструктуризации по срокам и суммам их погашения, с учетом имеющейся задолженности за электрическую энергию, природный газ, мазут и водоснабжение.</w:t>
            </w:r>
          </w:p>
        </w:tc>
      </w:tr>
      <w:tr w:rsidR="00E30FE2" w:rsidTr="00EA79C4">
        <w:trPr>
          <w:trHeight w:val="64"/>
        </w:trPr>
        <w:tc>
          <w:tcPr>
            <w:tcW w:w="7110" w:type="dxa"/>
          </w:tcPr>
          <w:p w:rsidR="00B929C7" w:rsidRPr="00B929C7" w:rsidRDefault="00B929C7" w:rsidP="0061193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29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4. Министерству финансов Кыргызской Республики:</w:t>
            </w:r>
          </w:p>
          <w:p w:rsidR="00B929C7" w:rsidRPr="00B929C7" w:rsidRDefault="00B929C7" w:rsidP="0061193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9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 целях своевременной подготовки мэрии города Ош к предстоящему отопительному сезону 2011/2012 года дополнительно предусмотреть расходы по целевому назначению на субсидирование отпускаемой населению тепловой энергии в 2011 году для </w:t>
            </w:r>
            <w:proofErr w:type="spellStart"/>
            <w:r w:rsidRPr="00B9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Ошского</w:t>
            </w:r>
            <w:proofErr w:type="spellEnd"/>
            <w:r w:rsidRPr="00B9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предприятия теплоснабжения в размере 57,044 млн. сомов, без учета фактически выделенных субсидий (дотаций) с начала текущего год</w:t>
            </w:r>
            <w:r w:rsidR="007A0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государственному предприятию «</w:t>
            </w:r>
            <w:proofErr w:type="spellStart"/>
            <w:r w:rsidR="007A0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Кыргызжилкоммунсоюз</w:t>
            </w:r>
            <w:proofErr w:type="spellEnd"/>
            <w:r w:rsidR="007A0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B9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Министерстве энергетики Кыргызской Республики;</w:t>
            </w:r>
            <w:proofErr w:type="gramEnd"/>
          </w:p>
          <w:p w:rsidR="00E30FE2" w:rsidRPr="00B929C7" w:rsidRDefault="00B929C7" w:rsidP="0061193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9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внести соответствующий проект Закона Кыргызской Республики "О внесении изменений в </w:t>
            </w:r>
            <w:hyperlink r:id="rId6" w:history="1">
              <w:r w:rsidRPr="00B929C7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Закон</w:t>
              </w:r>
            </w:hyperlink>
            <w:r w:rsidRPr="00B9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Кыргызской Республики "О республиканском бюджете на 2011 год и прогнозе на 2012-2013 годы", с учетом абзаца второго настоящего пункта</w:t>
            </w:r>
            <w:r w:rsidRPr="007A0B4D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, и в дальнейшем, при формировании проекта бюджета на соответствующий финансовый год, предусматривать для мэрии города Ош расходы на компенсацию затрат, связанных с выработкой и отпуском тепловой энергии населению </w:t>
            </w:r>
            <w:proofErr w:type="spellStart"/>
            <w:r w:rsidRPr="007A0B4D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Ошским</w:t>
            </w:r>
            <w:proofErr w:type="spellEnd"/>
            <w:r w:rsidRPr="007A0B4D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предприятием</w:t>
            </w:r>
            <w:proofErr w:type="gramEnd"/>
            <w:r w:rsidRPr="007A0B4D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 теплоснабжения, по регулируемым государственным </w:t>
            </w:r>
            <w:r w:rsidRPr="00F57551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u w:val="single"/>
                <w:lang w:eastAsia="ru-RU"/>
              </w:rPr>
              <w:t>тариф</w:t>
            </w:r>
            <w:r w:rsidRPr="00F57551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ам.</w:t>
            </w:r>
          </w:p>
        </w:tc>
        <w:tc>
          <w:tcPr>
            <w:tcW w:w="7109" w:type="dxa"/>
          </w:tcPr>
          <w:p w:rsidR="00B929C7" w:rsidRPr="00B929C7" w:rsidRDefault="00B929C7" w:rsidP="0061193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29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4. Министерству финансов Кыргызской Республики:</w:t>
            </w:r>
          </w:p>
          <w:p w:rsidR="00B929C7" w:rsidRPr="00B929C7" w:rsidRDefault="00B929C7" w:rsidP="0061193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9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 целях своевременной подготовки мэрии города Ош к предстоящему отопительному сезону 2011/2012 года дополнительно предусмотреть расходы по целевому назначению на субсидирование отпускаемой населению тепловой энергии в 2011 году для </w:t>
            </w:r>
            <w:proofErr w:type="spellStart"/>
            <w:r w:rsidRPr="00B9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Ошского</w:t>
            </w:r>
            <w:proofErr w:type="spellEnd"/>
            <w:r w:rsidRPr="00B9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предприятия теплоснабжения в размере 57,044 млн. сомов, без учета фактически выделенных субсидий (дотаций) с начала текущего год</w:t>
            </w:r>
            <w:r w:rsidR="007A0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государственному предприятию «</w:t>
            </w:r>
            <w:proofErr w:type="spellStart"/>
            <w:r w:rsidR="007A0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Кыргызжилкоммунсоюз</w:t>
            </w:r>
            <w:proofErr w:type="spellEnd"/>
            <w:r w:rsidR="007A0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B9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Министерстве энергетики Кыргызской Республики;</w:t>
            </w:r>
            <w:proofErr w:type="gramEnd"/>
          </w:p>
          <w:p w:rsidR="00E30FE2" w:rsidRPr="00B929C7" w:rsidRDefault="00B929C7" w:rsidP="0061193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внести соответствующий проект Закона Кыргызской Республики "О внесении изменений в </w:t>
            </w:r>
            <w:hyperlink r:id="rId7" w:history="1">
              <w:r w:rsidRPr="00B929C7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Закон</w:t>
              </w:r>
            </w:hyperlink>
            <w:r w:rsidRPr="00B92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Кыргызской Республики "О республиканском бюджете на 2011 год и прогнозе на 2012-2013 годы", с учетом абзаца второго настоящего пункта</w:t>
            </w:r>
            <w:r w:rsidR="00FC06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D9261A" w:rsidRDefault="00D9261A" w:rsidP="00D9261A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D9261A" w:rsidRDefault="00D9261A" w:rsidP="00D9261A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D9261A" w:rsidRDefault="00D9261A" w:rsidP="00D9261A">
      <w:pPr>
        <w:pStyle w:val="a4"/>
        <w:shd w:val="clear" w:color="auto" w:fill="FFFFFF"/>
        <w:spacing w:before="0" w:beforeAutospacing="0" w:after="0" w:afterAutospacing="0"/>
        <w:ind w:left="709" w:hanging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C33B05">
        <w:rPr>
          <w:b/>
          <w:sz w:val="28"/>
          <w:szCs w:val="28"/>
        </w:rPr>
        <w:t xml:space="preserve">Министр </w:t>
      </w:r>
      <w:r>
        <w:rPr>
          <w:b/>
          <w:sz w:val="28"/>
          <w:szCs w:val="28"/>
        </w:rPr>
        <w:t>финансов</w:t>
      </w:r>
    </w:p>
    <w:p w:rsidR="00D9261A" w:rsidRPr="00C33B05" w:rsidRDefault="00D9261A" w:rsidP="00D9261A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Кыргызской Республики               </w:t>
      </w:r>
      <w:r w:rsidRPr="00C33B0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                           </w:t>
      </w:r>
      <w:proofErr w:type="spellStart"/>
      <w:r w:rsidR="00EA79C4">
        <w:rPr>
          <w:b/>
          <w:sz w:val="28"/>
          <w:szCs w:val="28"/>
        </w:rPr>
        <w:t>К.Б.</w:t>
      </w:r>
      <w:bookmarkStart w:id="0" w:name="_GoBack"/>
      <w:bookmarkEnd w:id="0"/>
      <w:r>
        <w:rPr>
          <w:b/>
          <w:sz w:val="28"/>
          <w:szCs w:val="28"/>
        </w:rPr>
        <w:t>Мукашев</w:t>
      </w:r>
      <w:proofErr w:type="spellEnd"/>
    </w:p>
    <w:p w:rsidR="00B87CB1" w:rsidRPr="00B87CB1" w:rsidRDefault="00B87CB1" w:rsidP="00B87CB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87CB1" w:rsidRPr="00B87CB1" w:rsidSect="00611931">
      <w:pgSz w:w="16838" w:h="11906" w:orient="landscape"/>
      <w:pgMar w:top="1134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438C7"/>
    <w:multiLevelType w:val="hybridMultilevel"/>
    <w:tmpl w:val="57E0C6FA"/>
    <w:lvl w:ilvl="0" w:tplc="BB12221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0D7862"/>
    <w:multiLevelType w:val="hybridMultilevel"/>
    <w:tmpl w:val="57E0C6FA"/>
    <w:lvl w:ilvl="0" w:tplc="BB12221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E454FF"/>
    <w:multiLevelType w:val="hybridMultilevel"/>
    <w:tmpl w:val="57E0C6FA"/>
    <w:lvl w:ilvl="0" w:tplc="BB12221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CB1"/>
    <w:rsid w:val="002C4ED1"/>
    <w:rsid w:val="00360266"/>
    <w:rsid w:val="00611931"/>
    <w:rsid w:val="007A0B4D"/>
    <w:rsid w:val="00901CFC"/>
    <w:rsid w:val="00912985"/>
    <w:rsid w:val="0092734F"/>
    <w:rsid w:val="00AD6EBC"/>
    <w:rsid w:val="00B0225C"/>
    <w:rsid w:val="00B332D3"/>
    <w:rsid w:val="00B87CB1"/>
    <w:rsid w:val="00B929C7"/>
    <w:rsid w:val="00D9261A"/>
    <w:rsid w:val="00E30FE2"/>
    <w:rsid w:val="00EA79C4"/>
    <w:rsid w:val="00F57551"/>
    <w:rsid w:val="00FC0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C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12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912985"/>
    <w:rPr>
      <w:b/>
      <w:bCs/>
    </w:rPr>
  </w:style>
  <w:style w:type="paragraph" w:styleId="a6">
    <w:name w:val="List Paragraph"/>
    <w:basedOn w:val="a"/>
    <w:uiPriority w:val="34"/>
    <w:qFormat/>
    <w:rsid w:val="00AD6EB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27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3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C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12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912985"/>
    <w:rPr>
      <w:b/>
      <w:bCs/>
    </w:rPr>
  </w:style>
  <w:style w:type="paragraph" w:styleId="a6">
    <w:name w:val="List Paragraph"/>
    <w:basedOn w:val="a"/>
    <w:uiPriority w:val="34"/>
    <w:qFormat/>
    <w:rsid w:val="00AD6EB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27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3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toktom://db/10457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0457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Nazira</dc:creator>
  <cp:lastModifiedBy>Марат Додонов</cp:lastModifiedBy>
  <cp:revision>16</cp:revision>
  <cp:lastPrinted>2020-12-02T08:09:00Z</cp:lastPrinted>
  <dcterms:created xsi:type="dcterms:W3CDTF">2019-01-08T07:40:00Z</dcterms:created>
  <dcterms:modified xsi:type="dcterms:W3CDTF">2020-12-02T08:46:00Z</dcterms:modified>
</cp:coreProperties>
</file>